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FE" w:rsidRPr="00BC23F2" w:rsidRDefault="00F223FE" w:rsidP="00F223FE">
      <w:pPr>
        <w:pStyle w:val="a3"/>
        <w:jc w:val="center"/>
        <w:rPr>
          <w:b/>
          <w:lang w:val="ru-RU"/>
        </w:rPr>
      </w:pPr>
    </w:p>
    <w:p w:rsidR="00F223FE" w:rsidRPr="00B92F33" w:rsidRDefault="00F223FE" w:rsidP="00F223FE">
      <w:pPr>
        <w:pStyle w:val="a3"/>
        <w:jc w:val="center"/>
        <w:rPr>
          <w:b/>
          <w:lang w:val="ru-RU"/>
        </w:rPr>
      </w:pPr>
      <w:r w:rsidRPr="00B92F33">
        <w:rPr>
          <w:b/>
          <w:lang w:val="ru-RU"/>
        </w:rPr>
        <w:t>ОТДЕЛ ОБРАЗОВАНИЯ,</w:t>
      </w:r>
      <w:r w:rsidR="00E95942">
        <w:rPr>
          <w:b/>
          <w:lang w:val="ru-RU"/>
        </w:rPr>
        <w:t xml:space="preserve"> </w:t>
      </w:r>
      <w:r w:rsidRPr="00B92F33">
        <w:rPr>
          <w:b/>
          <w:lang w:val="ru-RU"/>
        </w:rPr>
        <w:t>ОПЕКИ И ПОПЕЧИТЕЛЬСТВА</w:t>
      </w:r>
    </w:p>
    <w:p w:rsidR="00F223FE" w:rsidRPr="00B92F33" w:rsidRDefault="00F223FE" w:rsidP="00F223FE">
      <w:pPr>
        <w:pStyle w:val="a3"/>
        <w:jc w:val="center"/>
        <w:rPr>
          <w:b/>
          <w:lang w:val="ru-RU"/>
        </w:rPr>
      </w:pPr>
      <w:r w:rsidRPr="00B92F33">
        <w:rPr>
          <w:b/>
          <w:lang w:val="ru-RU"/>
        </w:rPr>
        <w:t>АДМИНИСТРАЦИИ АННИНСКОГО МУНИЦИПАЛЬНОГО РАЙОНА</w:t>
      </w:r>
    </w:p>
    <w:p w:rsidR="00F223FE" w:rsidRPr="00B92F33" w:rsidRDefault="00F223FE" w:rsidP="00F223FE">
      <w:pPr>
        <w:pStyle w:val="a3"/>
        <w:jc w:val="center"/>
        <w:rPr>
          <w:b/>
          <w:lang w:val="ru-RU"/>
        </w:rPr>
      </w:pPr>
      <w:r w:rsidRPr="00B92F33">
        <w:rPr>
          <w:b/>
          <w:lang w:val="ru-RU"/>
        </w:rPr>
        <w:t>ВОРОНЕЖСКОЙ ОБЛАСТИ</w:t>
      </w:r>
    </w:p>
    <w:p w:rsidR="00F223FE" w:rsidRPr="00B92F33" w:rsidRDefault="00F223FE" w:rsidP="00F223FE">
      <w:pPr>
        <w:pStyle w:val="a3"/>
        <w:jc w:val="center"/>
        <w:rPr>
          <w:b/>
          <w:lang w:val="ru-RU"/>
        </w:rPr>
      </w:pPr>
    </w:p>
    <w:p w:rsidR="00F223FE" w:rsidRPr="00B92F33" w:rsidRDefault="00F223FE" w:rsidP="00F223FE">
      <w:pPr>
        <w:pStyle w:val="a3"/>
        <w:jc w:val="center"/>
        <w:rPr>
          <w:b/>
          <w:lang w:val="ru-RU"/>
        </w:rPr>
      </w:pPr>
      <w:r w:rsidRPr="00B92F33">
        <w:rPr>
          <w:b/>
          <w:lang w:val="ru-RU"/>
        </w:rPr>
        <w:t>ПРИКАЗ</w:t>
      </w:r>
    </w:p>
    <w:p w:rsidR="00F223FE" w:rsidRPr="00B92F33" w:rsidRDefault="00F223FE" w:rsidP="00F223FE">
      <w:pPr>
        <w:pStyle w:val="a3"/>
        <w:jc w:val="center"/>
        <w:rPr>
          <w:b/>
          <w:lang w:val="ru-RU"/>
        </w:rPr>
      </w:pPr>
    </w:p>
    <w:p w:rsidR="00F223FE" w:rsidRPr="00B92F33" w:rsidRDefault="00F223FE" w:rsidP="00F223FE">
      <w:pPr>
        <w:pStyle w:val="a3"/>
        <w:rPr>
          <w:b/>
          <w:lang w:val="ru-RU"/>
        </w:rPr>
      </w:pPr>
      <w:r w:rsidRPr="00B92F33">
        <w:rPr>
          <w:b/>
          <w:lang w:val="ru-RU"/>
        </w:rPr>
        <w:t>Индекс 396250</w:t>
      </w:r>
    </w:p>
    <w:p w:rsidR="00F223FE" w:rsidRPr="00B92F33" w:rsidRDefault="00F223FE" w:rsidP="00F223FE">
      <w:pPr>
        <w:pStyle w:val="a3"/>
        <w:rPr>
          <w:b/>
          <w:lang w:val="ru-RU"/>
        </w:rPr>
      </w:pPr>
      <w:r w:rsidRPr="00B92F33">
        <w:rPr>
          <w:b/>
          <w:lang w:val="ru-RU"/>
        </w:rPr>
        <w:t>п.г.т. Анна, ул. Ленина  28</w:t>
      </w:r>
    </w:p>
    <w:p w:rsidR="00F223FE" w:rsidRPr="00B92F33" w:rsidRDefault="00F223FE" w:rsidP="00F223FE">
      <w:pPr>
        <w:pStyle w:val="a3"/>
        <w:rPr>
          <w:b/>
          <w:lang w:val="ru-RU"/>
        </w:rPr>
      </w:pPr>
      <w:r w:rsidRPr="00B92F33">
        <w:rPr>
          <w:b/>
          <w:lang w:val="ru-RU"/>
        </w:rPr>
        <w:t>тел.: 2-12-64, 2-11-68</w:t>
      </w:r>
    </w:p>
    <w:p w:rsidR="00F223FE" w:rsidRPr="00B92F33" w:rsidRDefault="00F223FE" w:rsidP="00F223FE">
      <w:pPr>
        <w:pStyle w:val="a3"/>
        <w:jc w:val="center"/>
        <w:rPr>
          <w:lang w:val="ru-RU"/>
        </w:rPr>
      </w:pPr>
      <w:r w:rsidRPr="00B92F33">
        <w:rPr>
          <w:lang w:val="ru-RU"/>
        </w:rPr>
        <w:t>______________________</w:t>
      </w:r>
      <w:r w:rsidR="009A2F34">
        <w:rPr>
          <w:lang w:val="ru-RU"/>
        </w:rPr>
        <w:t>____________</w:t>
      </w:r>
      <w:r w:rsidRPr="00B92F33">
        <w:rPr>
          <w:lang w:val="ru-RU"/>
        </w:rPr>
        <w:t>___________________________________________</w:t>
      </w:r>
    </w:p>
    <w:p w:rsidR="00F223FE" w:rsidRPr="00B92F33" w:rsidRDefault="007837ED" w:rsidP="003C489C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F34">
        <w:rPr>
          <w:rFonts w:ascii="Times New Roman" w:hAnsi="Times New Roman" w:cs="Times New Roman"/>
          <w:sz w:val="24"/>
          <w:szCs w:val="24"/>
        </w:rPr>
        <w:t>о</w:t>
      </w:r>
      <w:r w:rsidR="00F223FE" w:rsidRPr="00B92F33">
        <w:rPr>
          <w:rFonts w:ascii="Times New Roman" w:hAnsi="Times New Roman" w:cs="Times New Roman"/>
          <w:sz w:val="24"/>
          <w:szCs w:val="24"/>
        </w:rPr>
        <w:t xml:space="preserve">т </w:t>
      </w:r>
      <w:r w:rsidR="00DC1930">
        <w:rPr>
          <w:rFonts w:ascii="Times New Roman" w:hAnsi="Times New Roman" w:cs="Times New Roman"/>
          <w:sz w:val="24"/>
          <w:szCs w:val="24"/>
        </w:rPr>
        <w:t>21</w:t>
      </w:r>
      <w:r w:rsidR="005F2DB9">
        <w:rPr>
          <w:rFonts w:ascii="Times New Roman" w:hAnsi="Times New Roman" w:cs="Times New Roman"/>
          <w:sz w:val="24"/>
          <w:szCs w:val="24"/>
        </w:rPr>
        <w:t>.01</w:t>
      </w:r>
      <w:r w:rsidR="00F223FE" w:rsidRPr="00B92F33">
        <w:rPr>
          <w:rFonts w:ascii="Times New Roman" w:hAnsi="Times New Roman" w:cs="Times New Roman"/>
          <w:sz w:val="24"/>
          <w:szCs w:val="24"/>
        </w:rPr>
        <w:t>.201</w:t>
      </w:r>
      <w:r w:rsidR="00DC1930">
        <w:rPr>
          <w:rFonts w:ascii="Times New Roman" w:hAnsi="Times New Roman" w:cs="Times New Roman"/>
          <w:sz w:val="24"/>
          <w:szCs w:val="24"/>
        </w:rPr>
        <w:t>9</w:t>
      </w:r>
      <w:r w:rsidR="00F223FE" w:rsidRPr="00B92F33">
        <w:rPr>
          <w:rFonts w:ascii="Times New Roman" w:hAnsi="Times New Roman" w:cs="Times New Roman"/>
          <w:sz w:val="24"/>
          <w:szCs w:val="24"/>
        </w:rPr>
        <w:t xml:space="preserve"> г.</w:t>
      </w:r>
      <w:r w:rsidR="00F223FE" w:rsidRPr="00B92F33">
        <w:rPr>
          <w:rFonts w:ascii="Times New Roman" w:hAnsi="Times New Roman" w:cs="Times New Roman"/>
          <w:sz w:val="24"/>
          <w:szCs w:val="24"/>
        </w:rPr>
        <w:tab/>
      </w:r>
      <w:r w:rsidR="00CA48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23FE" w:rsidRPr="00B92F33">
        <w:rPr>
          <w:rFonts w:ascii="Times New Roman" w:hAnsi="Times New Roman" w:cs="Times New Roman"/>
          <w:sz w:val="24"/>
          <w:szCs w:val="24"/>
        </w:rPr>
        <w:t>№</w:t>
      </w:r>
      <w:r w:rsidR="005F2DB9">
        <w:rPr>
          <w:rFonts w:ascii="Times New Roman" w:hAnsi="Times New Roman" w:cs="Times New Roman"/>
          <w:sz w:val="24"/>
          <w:szCs w:val="24"/>
        </w:rPr>
        <w:t xml:space="preserve"> </w:t>
      </w:r>
      <w:r w:rsidR="00DC1930">
        <w:rPr>
          <w:rFonts w:ascii="Times New Roman" w:hAnsi="Times New Roman" w:cs="Times New Roman"/>
          <w:sz w:val="24"/>
          <w:szCs w:val="24"/>
        </w:rPr>
        <w:t>8</w:t>
      </w:r>
    </w:p>
    <w:p w:rsidR="00F223FE" w:rsidRPr="00A32DE5" w:rsidRDefault="00F223FE" w:rsidP="007837ED">
      <w:pPr>
        <w:pStyle w:val="a3"/>
        <w:jc w:val="center"/>
        <w:rPr>
          <w:b/>
          <w:sz w:val="28"/>
          <w:szCs w:val="28"/>
          <w:lang w:val="ru-RU"/>
        </w:rPr>
      </w:pPr>
      <w:r w:rsidRPr="00A32DE5">
        <w:rPr>
          <w:b/>
          <w:sz w:val="28"/>
          <w:szCs w:val="28"/>
          <w:lang w:val="ru-RU"/>
        </w:rPr>
        <w:t>О закреплении территори</w:t>
      </w:r>
      <w:r w:rsidR="00CE419D" w:rsidRPr="00A32DE5">
        <w:rPr>
          <w:b/>
          <w:sz w:val="28"/>
          <w:szCs w:val="28"/>
          <w:lang w:val="ru-RU"/>
        </w:rPr>
        <w:t>й</w:t>
      </w:r>
      <w:r w:rsidRPr="00A32DE5">
        <w:rPr>
          <w:b/>
          <w:sz w:val="28"/>
          <w:szCs w:val="28"/>
          <w:lang w:val="ru-RU"/>
        </w:rPr>
        <w:t xml:space="preserve"> за </w:t>
      </w:r>
      <w:proofErr w:type="gramStart"/>
      <w:r w:rsidRPr="00A32DE5">
        <w:rPr>
          <w:b/>
          <w:sz w:val="28"/>
          <w:szCs w:val="28"/>
          <w:lang w:val="ru-RU"/>
        </w:rPr>
        <w:t>общеобразовательными</w:t>
      </w:r>
      <w:proofErr w:type="gramEnd"/>
    </w:p>
    <w:p w:rsidR="00F223FE" w:rsidRPr="00A32DE5" w:rsidRDefault="00F223FE" w:rsidP="007837ED">
      <w:pPr>
        <w:pStyle w:val="a3"/>
        <w:jc w:val="center"/>
        <w:rPr>
          <w:b/>
          <w:sz w:val="28"/>
          <w:szCs w:val="28"/>
          <w:lang w:val="ru-RU"/>
        </w:rPr>
      </w:pPr>
      <w:r w:rsidRPr="00A32DE5">
        <w:rPr>
          <w:b/>
          <w:sz w:val="28"/>
          <w:szCs w:val="28"/>
          <w:lang w:val="ru-RU"/>
        </w:rPr>
        <w:t>учреждениями Аннинского муниципального района</w:t>
      </w:r>
      <w:r w:rsidR="00B66091">
        <w:rPr>
          <w:b/>
          <w:sz w:val="28"/>
          <w:szCs w:val="28"/>
          <w:lang w:val="ru-RU"/>
        </w:rPr>
        <w:t xml:space="preserve"> </w:t>
      </w:r>
    </w:p>
    <w:p w:rsidR="00F223FE" w:rsidRPr="00A32DE5" w:rsidRDefault="00F223FE" w:rsidP="00F223FE">
      <w:pPr>
        <w:rPr>
          <w:rFonts w:ascii="Times New Roman" w:hAnsi="Times New Roman" w:cs="Times New Roman"/>
          <w:sz w:val="28"/>
          <w:szCs w:val="28"/>
        </w:rPr>
      </w:pPr>
      <w:r w:rsidRPr="00A32D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23FE" w:rsidRPr="00A32DE5" w:rsidRDefault="00F223FE" w:rsidP="00A32DE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32DE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E5032" w:rsidRPr="00A32DE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2E5032" w:rsidRPr="00A32DE5">
        <w:rPr>
          <w:rFonts w:ascii="Times New Roman" w:hAnsi="Times New Roman" w:cs="Times New Roman"/>
          <w:b w:val="0"/>
          <w:sz w:val="28"/>
          <w:szCs w:val="28"/>
        </w:rPr>
        <w:t>В соответствии с  Федеральным  законом  от 29 декабря 2012 года 273-ФЗ «Об образ</w:t>
      </w:r>
      <w:r w:rsidR="00AA6078">
        <w:rPr>
          <w:rFonts w:ascii="Times New Roman" w:hAnsi="Times New Roman" w:cs="Times New Roman"/>
          <w:b w:val="0"/>
          <w:sz w:val="28"/>
          <w:szCs w:val="28"/>
        </w:rPr>
        <w:t>овании в Российской Федерации»,</w:t>
      </w:r>
      <w:r w:rsidR="002E5032" w:rsidRPr="00A32DE5">
        <w:rPr>
          <w:rFonts w:ascii="Times New Roman" w:hAnsi="Times New Roman" w:cs="Times New Roman"/>
          <w:b w:val="0"/>
          <w:sz w:val="28"/>
          <w:szCs w:val="28"/>
        </w:rPr>
        <w:t xml:space="preserve"> приказом  Министерства образования и науки Российской Федерации от </w:t>
      </w:r>
      <w:r w:rsidR="00EA21C6" w:rsidRPr="00A32DE5">
        <w:rPr>
          <w:rFonts w:ascii="Times New Roman" w:hAnsi="Times New Roman" w:cs="Times New Roman"/>
          <w:b w:val="0"/>
          <w:sz w:val="28"/>
          <w:szCs w:val="28"/>
        </w:rPr>
        <w:t xml:space="preserve">22.01.2014 года  № 32 «Об утверждении Порядка приёма граждан на обучение по образовательным программам начального общего, основного общего </w:t>
      </w:r>
      <w:r w:rsidR="00266E09" w:rsidRPr="00A32DE5">
        <w:rPr>
          <w:rFonts w:ascii="Times New Roman" w:hAnsi="Times New Roman" w:cs="Times New Roman"/>
          <w:b w:val="0"/>
          <w:sz w:val="28"/>
          <w:szCs w:val="28"/>
        </w:rPr>
        <w:t>и среднего общего образования»</w:t>
      </w:r>
      <w:r w:rsidRPr="00A32D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D4B8A" w:rsidRPr="00A32DE5">
        <w:rPr>
          <w:rFonts w:ascii="Times New Roman" w:hAnsi="Times New Roman" w:cs="Times New Roman"/>
          <w:b w:val="0"/>
          <w:sz w:val="28"/>
          <w:szCs w:val="28"/>
        </w:rPr>
        <w:t>постановлением  администрации Аннинского муниципального района от  16.</w:t>
      </w:r>
      <w:r w:rsidR="0048747E">
        <w:rPr>
          <w:rFonts w:ascii="Times New Roman" w:hAnsi="Times New Roman" w:cs="Times New Roman"/>
          <w:b w:val="0"/>
          <w:sz w:val="28"/>
          <w:szCs w:val="28"/>
        </w:rPr>
        <w:t>01</w:t>
      </w:r>
      <w:r w:rsidR="003D4B8A" w:rsidRPr="00A32DE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8747E">
        <w:rPr>
          <w:rFonts w:ascii="Times New Roman" w:hAnsi="Times New Roman" w:cs="Times New Roman"/>
          <w:b w:val="0"/>
          <w:sz w:val="28"/>
          <w:szCs w:val="28"/>
        </w:rPr>
        <w:t>9</w:t>
      </w:r>
      <w:r w:rsidR="003D4B8A" w:rsidRPr="00A32DE5">
        <w:rPr>
          <w:rFonts w:ascii="Times New Roman" w:hAnsi="Times New Roman" w:cs="Times New Roman"/>
          <w:b w:val="0"/>
          <w:sz w:val="28"/>
          <w:szCs w:val="28"/>
        </w:rPr>
        <w:t xml:space="preserve"> г.   № </w:t>
      </w:r>
      <w:r w:rsidR="0048747E">
        <w:rPr>
          <w:rFonts w:ascii="Times New Roman" w:hAnsi="Times New Roman" w:cs="Times New Roman"/>
          <w:b w:val="0"/>
          <w:sz w:val="28"/>
          <w:szCs w:val="28"/>
        </w:rPr>
        <w:t>37</w:t>
      </w:r>
      <w:r w:rsidR="003D4B8A" w:rsidRPr="00A32D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территорий, закреплённых за</w:t>
      </w:r>
      <w:proofErr w:type="gramEnd"/>
      <w:r w:rsidR="003D4B8A" w:rsidRPr="00A32D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4B8A" w:rsidRPr="00A32DE5">
        <w:rPr>
          <w:rFonts w:ascii="Times New Roman" w:hAnsi="Times New Roman" w:cs="Times New Roman"/>
          <w:b w:val="0"/>
          <w:sz w:val="28"/>
          <w:szCs w:val="28"/>
        </w:rPr>
        <w:t>общеобразовательными  учреждениями  Аннинского муниципального  района Воронежской области», постановлением  администрации Аннинского муниципального района от  16.12.2016 г.   № 347  «</w:t>
      </w:r>
      <w:r w:rsidR="00A32DE5" w:rsidRPr="00A32DE5">
        <w:rPr>
          <w:rStyle w:val="2"/>
          <w:rFonts w:ascii="Times New Roman" w:hAnsi="Times New Roman" w:cs="Times New Roman"/>
          <w:color w:val="000000"/>
          <w:sz w:val="28"/>
          <w:szCs w:val="28"/>
        </w:rPr>
        <w:t>Об утверждении Положения «Об учете детей, подлежащих  обучению по образовательным программам дошкольного, начального общего, основного общего и среднего общего образования, проживающих на территории Аннинского муниципального района Воронежской области»</w:t>
      </w:r>
      <w:r w:rsidR="003D4B8A" w:rsidRPr="00A32DE5">
        <w:rPr>
          <w:rFonts w:ascii="Times New Roman" w:hAnsi="Times New Roman" w:cs="Times New Roman"/>
          <w:sz w:val="28"/>
          <w:szCs w:val="28"/>
        </w:rPr>
        <w:t xml:space="preserve">, </w:t>
      </w:r>
      <w:r w:rsidR="00320FF2" w:rsidRPr="00A32DE5">
        <w:rPr>
          <w:rFonts w:ascii="Times New Roman" w:hAnsi="Times New Roman" w:cs="Times New Roman"/>
          <w:sz w:val="28"/>
          <w:szCs w:val="28"/>
        </w:rPr>
        <w:t xml:space="preserve"> </w:t>
      </w:r>
      <w:r w:rsidRPr="00A32DE5">
        <w:rPr>
          <w:rFonts w:ascii="Times New Roman" w:hAnsi="Times New Roman" w:cs="Times New Roman"/>
          <w:sz w:val="28"/>
          <w:szCs w:val="28"/>
        </w:rPr>
        <w:t xml:space="preserve">  </w:t>
      </w:r>
      <w:r w:rsidRPr="00A32DE5">
        <w:rPr>
          <w:rFonts w:ascii="Times New Roman" w:hAnsi="Times New Roman" w:cs="Times New Roman"/>
          <w:b w:val="0"/>
          <w:sz w:val="28"/>
          <w:szCs w:val="28"/>
        </w:rPr>
        <w:t>в целях соблюдения конституционных прав</w:t>
      </w:r>
      <w:r w:rsidR="00EA21C6" w:rsidRPr="00A32DE5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r w:rsidRPr="00A32DE5">
        <w:rPr>
          <w:rFonts w:ascii="Times New Roman" w:hAnsi="Times New Roman" w:cs="Times New Roman"/>
          <w:b w:val="0"/>
          <w:sz w:val="28"/>
          <w:szCs w:val="28"/>
        </w:rPr>
        <w:t xml:space="preserve"> на получение общедоступного и бесплатного общего образования, обеспечения территориальной доступности</w:t>
      </w:r>
      <w:proofErr w:type="gramEnd"/>
      <w:r w:rsidR="00EA21C6" w:rsidRPr="00A32DE5">
        <w:rPr>
          <w:rFonts w:ascii="Times New Roman" w:hAnsi="Times New Roman" w:cs="Times New Roman"/>
          <w:b w:val="0"/>
          <w:sz w:val="28"/>
          <w:szCs w:val="28"/>
        </w:rPr>
        <w:t xml:space="preserve"> детей к </w:t>
      </w:r>
      <w:r w:rsidRPr="00A32DE5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</w:t>
      </w:r>
      <w:r w:rsidR="00EA21C6" w:rsidRPr="00A32DE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32DE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EA21C6" w:rsidRPr="00A32DE5">
        <w:rPr>
          <w:rFonts w:ascii="Times New Roman" w:hAnsi="Times New Roman" w:cs="Times New Roman"/>
          <w:b w:val="0"/>
          <w:sz w:val="28"/>
          <w:szCs w:val="28"/>
        </w:rPr>
        <w:t>ям</w:t>
      </w:r>
    </w:p>
    <w:p w:rsidR="00F223FE" w:rsidRPr="00A32DE5" w:rsidRDefault="00F223FE" w:rsidP="00CA4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3FE" w:rsidRPr="00A32DE5" w:rsidRDefault="00F223FE" w:rsidP="00CA4831">
      <w:pPr>
        <w:rPr>
          <w:rFonts w:ascii="Times New Roman" w:hAnsi="Times New Roman" w:cs="Times New Roman"/>
          <w:sz w:val="28"/>
          <w:szCs w:val="28"/>
        </w:rPr>
      </w:pPr>
      <w:r w:rsidRPr="00A32D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223FE" w:rsidRPr="00A32DE5" w:rsidRDefault="00F223FE" w:rsidP="00CA48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t>1. Закрепить территории за общеобразовательными учреждениями Аннинского муниципального района  (Приложение 1)</w:t>
      </w:r>
      <w:r w:rsidR="00905D36" w:rsidRPr="00A32DE5">
        <w:rPr>
          <w:sz w:val="28"/>
          <w:szCs w:val="28"/>
          <w:lang w:val="ru-RU"/>
        </w:rPr>
        <w:t>.</w:t>
      </w:r>
    </w:p>
    <w:p w:rsidR="00F223FE" w:rsidRPr="00A32DE5" w:rsidRDefault="00F223FE" w:rsidP="00CA48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t xml:space="preserve">2. </w:t>
      </w:r>
      <w:r w:rsidR="008E2DAF">
        <w:rPr>
          <w:sz w:val="28"/>
          <w:szCs w:val="28"/>
          <w:lang w:val="ru-RU"/>
        </w:rPr>
        <w:t>О</w:t>
      </w:r>
      <w:r w:rsidR="008E2DAF" w:rsidRPr="008E2DAF">
        <w:rPr>
          <w:sz w:val="28"/>
          <w:szCs w:val="28"/>
          <w:lang w:val="ru-RU"/>
        </w:rPr>
        <w:t>беспечить информирование граждан Аннинского муниципального района о закрепленных территориях за муниципальными общеобразовательными учреждениями с использованием различных средств информации</w:t>
      </w:r>
      <w:r w:rsidRPr="00A32DE5">
        <w:rPr>
          <w:sz w:val="28"/>
          <w:szCs w:val="28"/>
          <w:lang w:val="ru-RU"/>
        </w:rPr>
        <w:t>.</w:t>
      </w:r>
    </w:p>
    <w:p w:rsidR="00F223FE" w:rsidRPr="00A32DE5" w:rsidRDefault="00473F23" w:rsidP="00CA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DE5">
        <w:rPr>
          <w:rFonts w:ascii="Times New Roman" w:hAnsi="Times New Roman" w:cs="Times New Roman"/>
          <w:sz w:val="28"/>
          <w:szCs w:val="28"/>
        </w:rPr>
        <w:t xml:space="preserve">3. </w:t>
      </w:r>
      <w:r w:rsidR="00AE1471" w:rsidRPr="00A32DE5">
        <w:rPr>
          <w:rFonts w:ascii="Times New Roman" w:hAnsi="Times New Roman" w:cs="Times New Roman"/>
          <w:sz w:val="28"/>
          <w:szCs w:val="28"/>
        </w:rPr>
        <w:t>Рекомендовать р</w:t>
      </w:r>
      <w:r w:rsidR="00F223FE" w:rsidRPr="00A32DE5">
        <w:rPr>
          <w:rFonts w:ascii="Times New Roman" w:hAnsi="Times New Roman" w:cs="Times New Roman"/>
          <w:sz w:val="28"/>
          <w:szCs w:val="28"/>
        </w:rPr>
        <w:t>уководителям общеобразовательных учреждений:</w:t>
      </w:r>
    </w:p>
    <w:p w:rsidR="00F223FE" w:rsidRPr="00EE5FF6" w:rsidRDefault="00F223FE" w:rsidP="00CA48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EE5FF6">
        <w:rPr>
          <w:sz w:val="28"/>
          <w:szCs w:val="28"/>
          <w:lang w:val="ru-RU"/>
        </w:rPr>
        <w:lastRenderedPageBreak/>
        <w:t xml:space="preserve">3.1. </w:t>
      </w:r>
      <w:r w:rsidR="00AA6078" w:rsidRPr="00AA6078">
        <w:rPr>
          <w:sz w:val="28"/>
          <w:szCs w:val="28"/>
          <w:lang w:val="ru-RU"/>
        </w:rPr>
        <w:t>принять к руководству  информацию о закреплённых территориях за общеобразовательными учреждениями</w:t>
      </w:r>
      <w:r w:rsidRPr="00EE5FF6">
        <w:rPr>
          <w:sz w:val="28"/>
          <w:szCs w:val="28"/>
          <w:lang w:val="ru-RU"/>
        </w:rPr>
        <w:t>;</w:t>
      </w:r>
    </w:p>
    <w:p w:rsidR="00F223FE" w:rsidRPr="00EE5FF6" w:rsidRDefault="00EE5FF6" w:rsidP="00CA48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до</w:t>
      </w:r>
      <w:r w:rsidRPr="00EE5FF6">
        <w:rPr>
          <w:sz w:val="28"/>
          <w:szCs w:val="28"/>
          <w:lang w:val="ru-RU"/>
        </w:rPr>
        <w:t xml:space="preserve"> 01 сентября </w:t>
      </w:r>
      <w:r w:rsidR="00C17B83">
        <w:rPr>
          <w:sz w:val="28"/>
          <w:szCs w:val="28"/>
          <w:lang w:val="ru-RU"/>
        </w:rPr>
        <w:t>201</w:t>
      </w:r>
      <w:r w:rsidR="0048747E">
        <w:rPr>
          <w:sz w:val="28"/>
          <w:szCs w:val="28"/>
          <w:lang w:val="ru-RU"/>
        </w:rPr>
        <w:t>9</w:t>
      </w:r>
      <w:r w:rsidRPr="00EE5FF6">
        <w:rPr>
          <w:sz w:val="28"/>
          <w:szCs w:val="28"/>
          <w:lang w:val="ru-RU"/>
        </w:rPr>
        <w:t xml:space="preserve"> года </w:t>
      </w:r>
      <w:r w:rsidR="000D0ED9" w:rsidRPr="00EE5FF6">
        <w:rPr>
          <w:sz w:val="28"/>
          <w:szCs w:val="28"/>
          <w:lang w:val="ru-RU"/>
        </w:rPr>
        <w:t>п</w:t>
      </w:r>
      <w:r w:rsidR="00F223FE" w:rsidRPr="00EE5FF6">
        <w:rPr>
          <w:sz w:val="28"/>
          <w:szCs w:val="28"/>
          <w:lang w:val="ru-RU"/>
        </w:rPr>
        <w:t>ровести обследование территори</w:t>
      </w:r>
      <w:r>
        <w:rPr>
          <w:sz w:val="28"/>
          <w:szCs w:val="28"/>
          <w:lang w:val="ru-RU"/>
        </w:rPr>
        <w:t>й</w:t>
      </w:r>
      <w:r w:rsidR="00F223FE" w:rsidRPr="00EE5FF6">
        <w:rPr>
          <w:sz w:val="28"/>
          <w:szCs w:val="28"/>
          <w:lang w:val="ru-RU"/>
        </w:rPr>
        <w:t>, закреплённ</w:t>
      </w:r>
      <w:r>
        <w:rPr>
          <w:sz w:val="28"/>
          <w:szCs w:val="28"/>
          <w:lang w:val="ru-RU"/>
        </w:rPr>
        <w:t>ых</w:t>
      </w:r>
      <w:r w:rsidR="00F223FE" w:rsidRPr="00EE5FF6">
        <w:rPr>
          <w:sz w:val="28"/>
          <w:szCs w:val="28"/>
          <w:lang w:val="ru-RU"/>
        </w:rPr>
        <w:t xml:space="preserve"> за общеобразовательным учреждением</w:t>
      </w:r>
      <w:r>
        <w:rPr>
          <w:sz w:val="28"/>
          <w:szCs w:val="28"/>
          <w:lang w:val="ru-RU"/>
        </w:rPr>
        <w:t>,</w:t>
      </w:r>
      <w:r w:rsidR="00F223FE" w:rsidRPr="00EE5FF6">
        <w:rPr>
          <w:sz w:val="28"/>
          <w:szCs w:val="28"/>
          <w:lang w:val="ru-RU"/>
        </w:rPr>
        <w:t xml:space="preserve"> с целью выявления детей в возрасте </w:t>
      </w:r>
      <w:r w:rsidR="004C3F0E" w:rsidRPr="00EE5FF6">
        <w:rPr>
          <w:sz w:val="28"/>
          <w:szCs w:val="28"/>
          <w:lang w:val="ru-RU"/>
        </w:rPr>
        <w:t xml:space="preserve"> от </w:t>
      </w:r>
      <w:r w:rsidR="00F223FE" w:rsidRPr="00EE5FF6">
        <w:rPr>
          <w:sz w:val="28"/>
          <w:szCs w:val="28"/>
          <w:lang w:val="ru-RU"/>
        </w:rPr>
        <w:t>6,6 до 8 лет, подлежащих о</w:t>
      </w:r>
      <w:r>
        <w:rPr>
          <w:sz w:val="28"/>
          <w:szCs w:val="28"/>
          <w:lang w:val="ru-RU"/>
        </w:rPr>
        <w:t>бучению;</w:t>
      </w:r>
    </w:p>
    <w:p w:rsidR="00EE5FF6" w:rsidRDefault="00EE5FF6" w:rsidP="00CA48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EE5FF6">
        <w:rPr>
          <w:sz w:val="28"/>
          <w:szCs w:val="28"/>
          <w:lang w:val="ru-RU"/>
        </w:rPr>
        <w:t xml:space="preserve">3.3. организовать прием заявлений в первый класс </w:t>
      </w:r>
      <w:r w:rsidRPr="00A32DE5">
        <w:rPr>
          <w:sz w:val="28"/>
          <w:szCs w:val="28"/>
          <w:lang w:val="ru-RU"/>
        </w:rPr>
        <w:t xml:space="preserve">учреждения в соответствии с приказом  Министерства образования и науки Российской Федерации от 22.01.2014 года  № 32 «Об утверждении Порядка приёма граждан на </w:t>
      </w:r>
      <w:proofErr w:type="gramStart"/>
      <w:r w:rsidRPr="00A32DE5">
        <w:rPr>
          <w:sz w:val="28"/>
          <w:szCs w:val="28"/>
          <w:lang w:val="ru-RU"/>
        </w:rPr>
        <w:t>обучение по</w:t>
      </w:r>
      <w:proofErr w:type="gramEnd"/>
      <w:r w:rsidRPr="00A32DE5">
        <w:rPr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8E2DAF">
        <w:rPr>
          <w:sz w:val="28"/>
          <w:szCs w:val="28"/>
          <w:lang w:val="ru-RU"/>
        </w:rPr>
        <w:t>;</w:t>
      </w:r>
    </w:p>
    <w:p w:rsidR="00EE5FF6" w:rsidRDefault="00EE5FF6" w:rsidP="00CA48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EE5FF6">
        <w:rPr>
          <w:sz w:val="28"/>
          <w:szCs w:val="28"/>
          <w:lang w:val="ru-RU"/>
        </w:rPr>
        <w:t xml:space="preserve">3.4. </w:t>
      </w:r>
      <w:proofErr w:type="gramStart"/>
      <w:r w:rsidRPr="00EE5FF6">
        <w:rPr>
          <w:sz w:val="28"/>
          <w:szCs w:val="28"/>
          <w:lang w:val="ru-RU"/>
        </w:rPr>
        <w:t>разместить информацию</w:t>
      </w:r>
      <w:proofErr w:type="gramEnd"/>
      <w:r w:rsidRPr="00EE5FF6">
        <w:rPr>
          <w:sz w:val="28"/>
          <w:szCs w:val="28"/>
          <w:lang w:val="ru-RU"/>
        </w:rPr>
        <w:t xml:space="preserve"> о закрепленной за общеобразовательным учреждением территории и сроках приема заявлений граждан в первый класс на сайте учреждения. </w:t>
      </w:r>
    </w:p>
    <w:p w:rsidR="00670C36" w:rsidRPr="00EE5FF6" w:rsidRDefault="00220F9D" w:rsidP="00CA48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70C36">
        <w:rPr>
          <w:sz w:val="28"/>
          <w:szCs w:val="28"/>
          <w:lang w:val="ru-RU"/>
        </w:rPr>
        <w:t>. Признать утратившим силу приказ отдела образования, опеки и попечительства администрации Аннинского муниципального района Воронежской области № 209 от 23.12.16 г. «О закреплении территорий за общеобразовательными учреждениями Аннинского муниципального района».</w:t>
      </w:r>
    </w:p>
    <w:p w:rsidR="00F223FE" w:rsidRPr="00A32DE5" w:rsidRDefault="00220F9D" w:rsidP="00CA4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1DF" w:rsidRPr="00A32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3FE" w:rsidRPr="00A32DE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223FE" w:rsidRPr="00A32DE5"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возложить на с</w:t>
      </w:r>
      <w:r w:rsidR="004C3F0E" w:rsidRPr="00A32DE5">
        <w:rPr>
          <w:rFonts w:ascii="Times New Roman" w:hAnsi="Times New Roman" w:cs="Times New Roman"/>
          <w:sz w:val="28"/>
          <w:szCs w:val="28"/>
        </w:rPr>
        <w:t xml:space="preserve">таршего инспектора </w:t>
      </w:r>
      <w:r w:rsidR="00F223FE" w:rsidRPr="00A32DE5">
        <w:rPr>
          <w:rFonts w:ascii="Times New Roman" w:hAnsi="Times New Roman" w:cs="Times New Roman"/>
          <w:sz w:val="28"/>
          <w:szCs w:val="28"/>
        </w:rPr>
        <w:t xml:space="preserve">отдела образования, опеки и попечительства </w:t>
      </w:r>
      <w:r w:rsidR="002877A8" w:rsidRPr="00A32DE5">
        <w:rPr>
          <w:rFonts w:ascii="Times New Roman" w:hAnsi="Times New Roman" w:cs="Times New Roman"/>
          <w:sz w:val="28"/>
          <w:szCs w:val="28"/>
        </w:rPr>
        <w:t>Ананьеву О.А.</w:t>
      </w:r>
      <w:r w:rsidR="00F223FE" w:rsidRPr="00A32DE5">
        <w:rPr>
          <w:rFonts w:ascii="Times New Roman" w:hAnsi="Times New Roman" w:cs="Times New Roman"/>
          <w:sz w:val="28"/>
          <w:szCs w:val="28"/>
        </w:rPr>
        <w:t>.</w:t>
      </w:r>
    </w:p>
    <w:p w:rsidR="00F223FE" w:rsidRPr="00A32DE5" w:rsidRDefault="00F223FE" w:rsidP="00CA4831">
      <w:pPr>
        <w:pStyle w:val="a3"/>
        <w:spacing w:line="276" w:lineRule="auto"/>
        <w:rPr>
          <w:sz w:val="28"/>
          <w:szCs w:val="28"/>
          <w:lang w:val="ru-RU"/>
        </w:rPr>
      </w:pPr>
    </w:p>
    <w:p w:rsidR="00E44BA7" w:rsidRPr="00A32DE5" w:rsidRDefault="00E44BA7" w:rsidP="00CA4831">
      <w:pPr>
        <w:pStyle w:val="a3"/>
        <w:spacing w:line="276" w:lineRule="auto"/>
        <w:rPr>
          <w:sz w:val="28"/>
          <w:szCs w:val="28"/>
          <w:lang w:val="ru-RU"/>
        </w:rPr>
      </w:pPr>
    </w:p>
    <w:p w:rsidR="00E44BA7" w:rsidRPr="00A32DE5" w:rsidRDefault="00E44BA7" w:rsidP="00F223FE">
      <w:pPr>
        <w:pStyle w:val="a3"/>
        <w:rPr>
          <w:sz w:val="28"/>
          <w:szCs w:val="28"/>
          <w:lang w:val="ru-RU"/>
        </w:rPr>
      </w:pPr>
    </w:p>
    <w:p w:rsidR="003E526F" w:rsidRPr="00A32DE5" w:rsidRDefault="003E526F" w:rsidP="00F223FE">
      <w:pPr>
        <w:pStyle w:val="a3"/>
        <w:rPr>
          <w:sz w:val="28"/>
          <w:szCs w:val="28"/>
          <w:lang w:val="ru-RU"/>
        </w:rPr>
      </w:pPr>
    </w:p>
    <w:p w:rsidR="00F223FE" w:rsidRPr="00A32DE5" w:rsidRDefault="00F223FE" w:rsidP="00F223FE">
      <w:pPr>
        <w:pStyle w:val="a3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t>Начальник отдела образования,</w:t>
      </w:r>
    </w:p>
    <w:p w:rsidR="00F223FE" w:rsidRPr="00A32DE5" w:rsidRDefault="00F223FE" w:rsidP="00F223FE">
      <w:pPr>
        <w:pStyle w:val="a3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t>опеки и попечительства:</w:t>
      </w:r>
      <w:r w:rsidRPr="00A32DE5">
        <w:rPr>
          <w:sz w:val="28"/>
          <w:szCs w:val="28"/>
          <w:lang w:val="ru-RU"/>
        </w:rPr>
        <w:tab/>
        <w:t xml:space="preserve">                                               А.В.</w:t>
      </w:r>
      <w:r w:rsidR="004A496F">
        <w:rPr>
          <w:sz w:val="28"/>
          <w:szCs w:val="28"/>
          <w:lang w:val="ru-RU"/>
        </w:rPr>
        <w:t xml:space="preserve"> </w:t>
      </w:r>
      <w:r w:rsidRPr="00A32DE5">
        <w:rPr>
          <w:sz w:val="28"/>
          <w:szCs w:val="28"/>
          <w:lang w:val="ru-RU"/>
        </w:rPr>
        <w:t>Сухочев</w:t>
      </w:r>
    </w:p>
    <w:p w:rsidR="00F223FE" w:rsidRPr="00A32DE5" w:rsidRDefault="00F223FE" w:rsidP="00F223FE">
      <w:pPr>
        <w:rPr>
          <w:rFonts w:ascii="Times New Roman" w:hAnsi="Times New Roman" w:cs="Times New Roman"/>
          <w:sz w:val="28"/>
          <w:szCs w:val="28"/>
        </w:rPr>
      </w:pPr>
    </w:p>
    <w:p w:rsidR="00F223FE" w:rsidRPr="00A32DE5" w:rsidRDefault="00F223FE" w:rsidP="00F223FE">
      <w:pPr>
        <w:rPr>
          <w:rFonts w:ascii="Times New Roman" w:hAnsi="Times New Roman" w:cs="Times New Roman"/>
          <w:sz w:val="28"/>
          <w:szCs w:val="28"/>
        </w:rPr>
      </w:pPr>
    </w:p>
    <w:p w:rsidR="00F223FE" w:rsidRPr="00A32DE5" w:rsidRDefault="00F223FE" w:rsidP="00F223FE">
      <w:pPr>
        <w:rPr>
          <w:rFonts w:ascii="Times New Roman" w:hAnsi="Times New Roman" w:cs="Times New Roman"/>
          <w:sz w:val="28"/>
          <w:szCs w:val="28"/>
        </w:rPr>
      </w:pPr>
    </w:p>
    <w:p w:rsidR="003D7CB5" w:rsidRPr="00A32DE5" w:rsidRDefault="003D7CB5" w:rsidP="003D7CB5">
      <w:pPr>
        <w:pStyle w:val="a3"/>
        <w:jc w:val="right"/>
        <w:rPr>
          <w:sz w:val="28"/>
          <w:szCs w:val="28"/>
          <w:lang w:val="ru-RU"/>
        </w:rPr>
      </w:pPr>
    </w:p>
    <w:p w:rsidR="00A32DE5" w:rsidRDefault="00A32DE5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5F2DB9" w:rsidRDefault="005F2DB9" w:rsidP="003D7CB5">
      <w:pPr>
        <w:pStyle w:val="a3"/>
        <w:jc w:val="right"/>
        <w:rPr>
          <w:sz w:val="28"/>
          <w:szCs w:val="28"/>
          <w:lang w:val="ru-RU"/>
        </w:rPr>
      </w:pPr>
    </w:p>
    <w:p w:rsidR="00F223FE" w:rsidRPr="00A32DE5" w:rsidRDefault="00F223FE" w:rsidP="003D7CB5">
      <w:pPr>
        <w:pStyle w:val="a3"/>
        <w:jc w:val="right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lastRenderedPageBreak/>
        <w:t>Приложение</w:t>
      </w:r>
    </w:p>
    <w:p w:rsidR="00F223FE" w:rsidRPr="00A32DE5" w:rsidRDefault="00F223FE" w:rsidP="00F223FE">
      <w:pPr>
        <w:pStyle w:val="a3"/>
        <w:jc w:val="right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t xml:space="preserve"> к приказу отдела образования, </w:t>
      </w:r>
    </w:p>
    <w:p w:rsidR="00F223FE" w:rsidRPr="00A32DE5" w:rsidRDefault="00F223FE" w:rsidP="00F223FE">
      <w:pPr>
        <w:pStyle w:val="a3"/>
        <w:jc w:val="right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t xml:space="preserve">опеки и попечительства </w:t>
      </w:r>
    </w:p>
    <w:p w:rsidR="00F223FE" w:rsidRPr="00A32DE5" w:rsidRDefault="00F223FE" w:rsidP="00F223FE">
      <w:pPr>
        <w:pStyle w:val="a3"/>
        <w:jc w:val="right"/>
        <w:rPr>
          <w:sz w:val="28"/>
          <w:szCs w:val="28"/>
          <w:lang w:val="ru-RU"/>
        </w:rPr>
      </w:pPr>
      <w:r w:rsidRPr="00A32DE5">
        <w:rPr>
          <w:sz w:val="28"/>
          <w:szCs w:val="28"/>
          <w:lang w:val="ru-RU"/>
        </w:rPr>
        <w:t>от</w:t>
      </w:r>
      <w:r w:rsidR="003C489C" w:rsidRPr="00A32DE5">
        <w:rPr>
          <w:sz w:val="28"/>
          <w:szCs w:val="28"/>
          <w:lang w:val="ru-RU"/>
        </w:rPr>
        <w:t xml:space="preserve"> </w:t>
      </w:r>
      <w:r w:rsidR="002F51C4">
        <w:rPr>
          <w:sz w:val="28"/>
          <w:szCs w:val="28"/>
          <w:lang w:val="ru-RU"/>
        </w:rPr>
        <w:t>2</w:t>
      </w:r>
      <w:r w:rsidR="005F2DB9">
        <w:rPr>
          <w:sz w:val="28"/>
          <w:szCs w:val="28"/>
          <w:lang w:val="ru-RU"/>
        </w:rPr>
        <w:t>1</w:t>
      </w:r>
      <w:r w:rsidRPr="00A32DE5">
        <w:rPr>
          <w:sz w:val="28"/>
          <w:szCs w:val="28"/>
          <w:lang w:val="ru-RU"/>
        </w:rPr>
        <w:t>.</w:t>
      </w:r>
      <w:r w:rsidR="005F2DB9">
        <w:rPr>
          <w:sz w:val="28"/>
          <w:szCs w:val="28"/>
          <w:lang w:val="ru-RU"/>
        </w:rPr>
        <w:t>01</w:t>
      </w:r>
      <w:r w:rsidR="009C7C41">
        <w:rPr>
          <w:sz w:val="28"/>
          <w:szCs w:val="28"/>
          <w:lang w:val="ru-RU"/>
        </w:rPr>
        <w:t>.</w:t>
      </w:r>
      <w:r w:rsidR="00D13097" w:rsidRPr="00A32DE5">
        <w:rPr>
          <w:sz w:val="28"/>
          <w:szCs w:val="28"/>
          <w:lang w:val="ru-RU"/>
        </w:rPr>
        <w:t>201</w:t>
      </w:r>
      <w:r w:rsidR="002F51C4">
        <w:rPr>
          <w:sz w:val="28"/>
          <w:szCs w:val="28"/>
          <w:lang w:val="ru-RU"/>
        </w:rPr>
        <w:t>9</w:t>
      </w:r>
      <w:r w:rsidR="00D13097" w:rsidRPr="00A32DE5">
        <w:rPr>
          <w:sz w:val="28"/>
          <w:szCs w:val="28"/>
          <w:lang w:val="ru-RU"/>
        </w:rPr>
        <w:t xml:space="preserve"> г. </w:t>
      </w:r>
      <w:r w:rsidR="002F51C4">
        <w:rPr>
          <w:sz w:val="28"/>
          <w:szCs w:val="28"/>
          <w:lang w:val="ru-RU"/>
        </w:rPr>
        <w:t xml:space="preserve">    </w:t>
      </w:r>
      <w:r w:rsidRPr="00A32DE5">
        <w:rPr>
          <w:sz w:val="28"/>
          <w:szCs w:val="28"/>
          <w:lang w:val="ru-RU"/>
        </w:rPr>
        <w:t xml:space="preserve">№ </w:t>
      </w:r>
      <w:r w:rsidR="002F51C4">
        <w:rPr>
          <w:sz w:val="28"/>
          <w:szCs w:val="28"/>
          <w:lang w:val="ru-RU"/>
        </w:rPr>
        <w:t>8</w:t>
      </w:r>
    </w:p>
    <w:p w:rsidR="00F223FE" w:rsidRPr="00A32DE5" w:rsidRDefault="00F223FE" w:rsidP="00F223FE">
      <w:pPr>
        <w:rPr>
          <w:rFonts w:ascii="Times New Roman" w:hAnsi="Times New Roman" w:cs="Times New Roman"/>
          <w:sz w:val="28"/>
          <w:szCs w:val="28"/>
        </w:rPr>
      </w:pPr>
    </w:p>
    <w:p w:rsidR="00F223FE" w:rsidRPr="00A32DE5" w:rsidRDefault="00F223FE" w:rsidP="001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E5">
        <w:rPr>
          <w:rFonts w:ascii="Times New Roman" w:hAnsi="Times New Roman" w:cs="Times New Roman"/>
          <w:b/>
          <w:sz w:val="28"/>
          <w:szCs w:val="28"/>
        </w:rPr>
        <w:t>Перечень территорий, закреплённых за общеобразовательными учреждениями  Аннинского муниципального района:</w:t>
      </w:r>
    </w:p>
    <w:tbl>
      <w:tblPr>
        <w:tblStyle w:val="a4"/>
        <w:tblW w:w="0" w:type="auto"/>
        <w:tblLook w:val="04A0"/>
      </w:tblPr>
      <w:tblGrid>
        <w:gridCol w:w="566"/>
        <w:gridCol w:w="2727"/>
        <w:gridCol w:w="6278"/>
      </w:tblGrid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ОУ Аннинская СОШ № 1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Улицы: Красноармейская с № 178 до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ул. Комсомольская, Красный октябрь, Пушкина, Садовая, Дружба,  Боброва. </w:t>
            </w:r>
            <w:proofErr w:type="gram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пер., Новый пер., Урожайный пер., Новый пер., пер. Юбилейный, Цветочный пер., ул. Тихая, Первомайская, Парковая,  Победы, Больничная, Чапаева,  ул. Ватутина с №1 до № 133 (четные и нечетные), с 134 до 164 (четные номера),  Заводская,  Мира,   Рабочая, Прудовая,  пер. Больничный, Придача, Дачная, пер.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Ватутинский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Чайкиной, Маркса, Зелёная роща, Лермонтова, Красных партизан, Лесная, переулок Лесной.</w:t>
            </w:r>
            <w:proofErr w:type="gram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МБОУ СОШ «Аннинский Лицей»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от №56 до № 318, Свердлова,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Новокапорская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Капорская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Шевченко, Совхозная, Коллективная, Матросова, Рябиновая, Привольная, Киреевская, Солнечная, Ореховая,  Первомайское  лесничество, Лесхозная, территория Лесхоза,  Юбилейная, Некрасова,  Транспортная, Новый труд, Морская от № 113 до №289, Пролетарская, Пионерская, Свобода от № 21 до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Котовского, Комарова, Фрунзе, Коммунальная  от №84 до № 209,  50 лет Октября,  Гагарина, Энгельса, Гнездилова, Никитина,  Разина, Кирова, Мичурина, Воронежская, Западная, Дубравная</w:t>
            </w:r>
            <w:proofErr w:type="gram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Маяковского, Коммунаров, Калинина, Тургенева,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Льва 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Толстого, Южная,  Чкалова, Энергетическая, Светлая, Надежды, Воинская,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Левашовская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Гоголя, 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Леонова, Севастопольская, с.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Левашовка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ОУ  Аннинская СОШ № 3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Улицы:  </w:t>
            </w:r>
            <w:proofErr w:type="gram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Аннинская,  Набережная, Космонавтов,  Красноармейская от №1 по  №177,  Многопольная,  Огородная, Пархоменко, 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Переверткина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Поселковая, 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Слетовская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Спахова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Черноземная, 9 января, Чехова, 8 марта, 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Крупской, Горького,  Типографская, Советская от №1 по №55, Коммунальная  с 1 по 83,,  Морская  с №1 по № 112, Ленина,     Складская,  Юрина, ул. Свободы с №1 по 20, Колхозная, Тракторная,  Сельская, Желанная,  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Автодромная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Каштановая, Осенняя, Дорожная, Вербная, Апрельская, Весенняя, Лучевая</w:t>
            </w:r>
            <w:proofErr w:type="gram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Перламутровая, Промышленная, Степная.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tabs>
                <w:tab w:val="left" w:pos="1890"/>
                <w:tab w:val="left" w:pos="2160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</w:t>
            </w:r>
            <w:r w:rsidRPr="00A32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747E" w:rsidRPr="00A32DE5" w:rsidRDefault="0048747E" w:rsidP="0071054C">
            <w:pPr>
              <w:tabs>
                <w:tab w:val="left" w:pos="1755"/>
                <w:tab w:val="left" w:pos="2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МКОУ Аннинская СОШ № 6</w:t>
            </w:r>
          </w:p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Улицы:  40 лет Победы, Береговая,  Ватутина  с №135 по № 165 (нечетные), №166 по №261 (четные и нечетные),  Вишневая, Березовая, Володи Попова, Грушевая, Губина, Дзержинского, Кленовая, Ключевая,  Королева, Кутузова, Суворова,  Кошевого, Островского,  Полевая,  пер. Полевой, Северная, Сосновая, Строителей, Тополиная, Школьная, Ясная, Молодёжная, Абрикосовая, Луговая,  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Мосоловка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Денисовка, село Желанное,  поселок Первомайское,  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Сабуровка</w:t>
            </w:r>
            <w:proofErr w:type="spellEnd"/>
            <w:proofErr w:type="gram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МКОУ  Архангельская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село Архангельское,  поселок Красный, поселок Красный Лог</w:t>
            </w:r>
          </w:p>
        </w:tc>
      </w:tr>
      <w:tr w:rsidR="0048747E" w:rsidRPr="00A32DE5" w:rsidTr="0071054C">
        <w:trPr>
          <w:trHeight w:val="568"/>
        </w:trPr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МКОУ "Березовская СОШ им. Героя Советского Союза Г.А. Рубцова"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село Березовка, посёлок Козловский</w:t>
            </w:r>
          </w:p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 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Бродовская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село Бродовое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 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Верхнетойденская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Верхняя Тойда,  поселок Дмитровский, хутор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Фоминовка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 село Старая Тойда, 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Панкратовский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Нащёкинская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Нащекино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Зеленевка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село Романовка, село Студеное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МКОУ Николаевская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село Николаевка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Никольская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село Никольское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Новокурлакская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Новый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Курлак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село Старый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Курлак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Кушлев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село Моховое, поселок Светлый Путь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Новонадежденская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поселок Новонадеждинский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МКОУ Островская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Островки,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Суровский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Кругловский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Пугачёвская 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поселок Центральной усадьбы совхоза </w:t>
            </w:r>
            <w:r w:rsidRPr="00A32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"Пугачевский", поселок Октябрьского отделения совхоза "Пугачевский", поселок Первомайского отделения совхоза "Пугачевский",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Рубашевка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поселок Комсомольского отделения совхоза "Красное Знамя"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Рамоньская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Рамонье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Бабинка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Гусевка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Новомакаровский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Трежесковка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МКОУ Садовская СОШ № 1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Ленина, Красная площадь, Первомайская, Свердлова, Пролетарская, Калинина, Степана Разина, Фрунзе, Коллективная, Луч Свободы, Шевченко, Пугачёва, Новая, Орджоникидзе,  Малая Советская, Октябрьская, Чапаева,  Карла Маркса, Горького, Колхозная, Парковая, Кирова,  Крупской, переулок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proofErr w:type="gram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МКОУ Садовская СОШ № 2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улицы: Урицкого,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Конопляновка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Мира, Набережная, Болотная, Песочная, Лётчиков, Большая Советская.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Старочигольская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Старая Чигла, 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Загорщино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Хлебородненская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Хлебородное, село Большая Алексеевка, 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Бабяково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Артюшкинская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Артюшкино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Большеясырская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Ясырки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,  поселок Прогресс</w:t>
            </w:r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51" w:type="dxa"/>
          </w:tcPr>
          <w:p w:rsidR="0048747E" w:rsidRPr="00A32DE5" w:rsidRDefault="00D74CCC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Васильевская О</w:t>
            </w:r>
            <w:r w:rsidR="0048747E" w:rsidRPr="00A32DE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Васильевка,  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Софьинка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Дерябкинская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Дерябкино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1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Круглоподполенская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 ООШ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Круглоподпольное</w:t>
            </w:r>
            <w:proofErr w:type="spellEnd"/>
          </w:p>
        </w:tc>
      </w:tr>
      <w:tr w:rsidR="0048747E" w:rsidRPr="00A32DE5" w:rsidTr="0071054C">
        <w:tc>
          <w:tcPr>
            <w:tcW w:w="534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1" w:type="dxa"/>
          </w:tcPr>
          <w:p w:rsidR="0048747E" w:rsidRPr="00A32DE5" w:rsidRDefault="004E5838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Новожизненская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8747E" w:rsidRPr="00A32DE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6486" w:type="dxa"/>
          </w:tcPr>
          <w:p w:rsidR="0048747E" w:rsidRPr="00A32DE5" w:rsidRDefault="0048747E" w:rsidP="0071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поселок Новая Жизнь,  поселок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Гусевка</w:t>
            </w:r>
            <w:proofErr w:type="spellEnd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 xml:space="preserve"> 2-я, поселок Петровка, поселок Дубровка, поселок Александровка, поселок Сергеевка, поселок Николаевка, посёлок </w:t>
            </w:r>
            <w:proofErr w:type="spellStart"/>
            <w:r w:rsidRPr="00A32DE5"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</w:p>
        </w:tc>
      </w:tr>
    </w:tbl>
    <w:p w:rsidR="00835094" w:rsidRPr="00A32DE5" w:rsidRDefault="00835094" w:rsidP="001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5094" w:rsidRPr="00A32DE5" w:rsidSect="004E7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0C6"/>
    <w:multiLevelType w:val="hybridMultilevel"/>
    <w:tmpl w:val="7394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3FE"/>
    <w:rsid w:val="000060D2"/>
    <w:rsid w:val="00013AD4"/>
    <w:rsid w:val="00013C19"/>
    <w:rsid w:val="00022FF4"/>
    <w:rsid w:val="000310EC"/>
    <w:rsid w:val="00033AE0"/>
    <w:rsid w:val="00066911"/>
    <w:rsid w:val="0007676B"/>
    <w:rsid w:val="00084769"/>
    <w:rsid w:val="000C7E23"/>
    <w:rsid w:val="000D0ED9"/>
    <w:rsid w:val="000E017B"/>
    <w:rsid w:val="00102F8C"/>
    <w:rsid w:val="0010695A"/>
    <w:rsid w:val="00107458"/>
    <w:rsid w:val="00125648"/>
    <w:rsid w:val="00150AFE"/>
    <w:rsid w:val="0016023B"/>
    <w:rsid w:val="001E5743"/>
    <w:rsid w:val="001F7824"/>
    <w:rsid w:val="002107ED"/>
    <w:rsid w:val="002109C6"/>
    <w:rsid w:val="002141BF"/>
    <w:rsid w:val="0021565C"/>
    <w:rsid w:val="00220F9D"/>
    <w:rsid w:val="002300FA"/>
    <w:rsid w:val="00231E7C"/>
    <w:rsid w:val="002362AC"/>
    <w:rsid w:val="00240A01"/>
    <w:rsid w:val="00252A7A"/>
    <w:rsid w:val="0025303E"/>
    <w:rsid w:val="00266E09"/>
    <w:rsid w:val="002877A8"/>
    <w:rsid w:val="002B2703"/>
    <w:rsid w:val="002B5067"/>
    <w:rsid w:val="002C2830"/>
    <w:rsid w:val="002C6BFE"/>
    <w:rsid w:val="002C7544"/>
    <w:rsid w:val="002E5032"/>
    <w:rsid w:val="002F51C4"/>
    <w:rsid w:val="00313F74"/>
    <w:rsid w:val="00320FF2"/>
    <w:rsid w:val="003217CE"/>
    <w:rsid w:val="0032503F"/>
    <w:rsid w:val="0033570F"/>
    <w:rsid w:val="00336B20"/>
    <w:rsid w:val="003400AB"/>
    <w:rsid w:val="0034334A"/>
    <w:rsid w:val="003475D9"/>
    <w:rsid w:val="00381428"/>
    <w:rsid w:val="003831F9"/>
    <w:rsid w:val="0038525D"/>
    <w:rsid w:val="00387FB6"/>
    <w:rsid w:val="003A52E8"/>
    <w:rsid w:val="003B1742"/>
    <w:rsid w:val="003C489C"/>
    <w:rsid w:val="003D4B8A"/>
    <w:rsid w:val="003D52B8"/>
    <w:rsid w:val="003D7CB5"/>
    <w:rsid w:val="003E376D"/>
    <w:rsid w:val="003E526F"/>
    <w:rsid w:val="004151EA"/>
    <w:rsid w:val="00426C7D"/>
    <w:rsid w:val="004650F4"/>
    <w:rsid w:val="00470C71"/>
    <w:rsid w:val="00473F23"/>
    <w:rsid w:val="00484A92"/>
    <w:rsid w:val="0048747E"/>
    <w:rsid w:val="00490E33"/>
    <w:rsid w:val="004A496F"/>
    <w:rsid w:val="004B0281"/>
    <w:rsid w:val="004C3F0E"/>
    <w:rsid w:val="004C64FB"/>
    <w:rsid w:val="004D5D6D"/>
    <w:rsid w:val="004E575C"/>
    <w:rsid w:val="004E5838"/>
    <w:rsid w:val="004E7696"/>
    <w:rsid w:val="004F6DC6"/>
    <w:rsid w:val="00504643"/>
    <w:rsid w:val="00525B31"/>
    <w:rsid w:val="00541C2E"/>
    <w:rsid w:val="00545F4B"/>
    <w:rsid w:val="005478DB"/>
    <w:rsid w:val="00591714"/>
    <w:rsid w:val="00591786"/>
    <w:rsid w:val="005B7EFF"/>
    <w:rsid w:val="005D26A4"/>
    <w:rsid w:val="005F2DB9"/>
    <w:rsid w:val="005F7083"/>
    <w:rsid w:val="00663C4E"/>
    <w:rsid w:val="00670C36"/>
    <w:rsid w:val="006A1BED"/>
    <w:rsid w:val="006A2E09"/>
    <w:rsid w:val="006B37F2"/>
    <w:rsid w:val="006B4718"/>
    <w:rsid w:val="006C1BA9"/>
    <w:rsid w:val="006E4B51"/>
    <w:rsid w:val="006F41DF"/>
    <w:rsid w:val="00705E84"/>
    <w:rsid w:val="007216BA"/>
    <w:rsid w:val="00723115"/>
    <w:rsid w:val="00727853"/>
    <w:rsid w:val="00733DC0"/>
    <w:rsid w:val="00756B42"/>
    <w:rsid w:val="007672D8"/>
    <w:rsid w:val="007837ED"/>
    <w:rsid w:val="007B2F9A"/>
    <w:rsid w:val="007B3F77"/>
    <w:rsid w:val="007C176E"/>
    <w:rsid w:val="007D1DDF"/>
    <w:rsid w:val="007E1150"/>
    <w:rsid w:val="007E31E9"/>
    <w:rsid w:val="008168EE"/>
    <w:rsid w:val="00824E9F"/>
    <w:rsid w:val="00835094"/>
    <w:rsid w:val="00856B0D"/>
    <w:rsid w:val="00861EB7"/>
    <w:rsid w:val="00863702"/>
    <w:rsid w:val="008E2DAF"/>
    <w:rsid w:val="008E6059"/>
    <w:rsid w:val="008F2D87"/>
    <w:rsid w:val="008F6DAC"/>
    <w:rsid w:val="00905D36"/>
    <w:rsid w:val="009239A5"/>
    <w:rsid w:val="00924649"/>
    <w:rsid w:val="0095544A"/>
    <w:rsid w:val="00994DD1"/>
    <w:rsid w:val="009A2F34"/>
    <w:rsid w:val="009C7C41"/>
    <w:rsid w:val="009D0BC7"/>
    <w:rsid w:val="009E1F08"/>
    <w:rsid w:val="009F0832"/>
    <w:rsid w:val="00A02E88"/>
    <w:rsid w:val="00A11D28"/>
    <w:rsid w:val="00A13E3C"/>
    <w:rsid w:val="00A32DE5"/>
    <w:rsid w:val="00A47969"/>
    <w:rsid w:val="00A8623B"/>
    <w:rsid w:val="00A86E32"/>
    <w:rsid w:val="00AA6078"/>
    <w:rsid w:val="00AB449B"/>
    <w:rsid w:val="00AB4A05"/>
    <w:rsid w:val="00AD1E1F"/>
    <w:rsid w:val="00AD7514"/>
    <w:rsid w:val="00AE1471"/>
    <w:rsid w:val="00AE1D01"/>
    <w:rsid w:val="00AE2DBF"/>
    <w:rsid w:val="00B074FE"/>
    <w:rsid w:val="00B20840"/>
    <w:rsid w:val="00B4738E"/>
    <w:rsid w:val="00B527A1"/>
    <w:rsid w:val="00B57020"/>
    <w:rsid w:val="00B6054A"/>
    <w:rsid w:val="00B66091"/>
    <w:rsid w:val="00B7509F"/>
    <w:rsid w:val="00B90CA1"/>
    <w:rsid w:val="00B92F33"/>
    <w:rsid w:val="00B94A75"/>
    <w:rsid w:val="00B977E9"/>
    <w:rsid w:val="00BA0FEA"/>
    <w:rsid w:val="00BC23F2"/>
    <w:rsid w:val="00BD1602"/>
    <w:rsid w:val="00BD1A73"/>
    <w:rsid w:val="00BD6E44"/>
    <w:rsid w:val="00BD6EC4"/>
    <w:rsid w:val="00BE10B8"/>
    <w:rsid w:val="00BE4BC7"/>
    <w:rsid w:val="00C15785"/>
    <w:rsid w:val="00C17B83"/>
    <w:rsid w:val="00C6228F"/>
    <w:rsid w:val="00C70630"/>
    <w:rsid w:val="00C83424"/>
    <w:rsid w:val="00CA0CEC"/>
    <w:rsid w:val="00CA4831"/>
    <w:rsid w:val="00CA5703"/>
    <w:rsid w:val="00CB38A8"/>
    <w:rsid w:val="00CC460D"/>
    <w:rsid w:val="00CD0701"/>
    <w:rsid w:val="00CE1675"/>
    <w:rsid w:val="00CE419D"/>
    <w:rsid w:val="00CE4F51"/>
    <w:rsid w:val="00D00F0A"/>
    <w:rsid w:val="00D06B2F"/>
    <w:rsid w:val="00D13097"/>
    <w:rsid w:val="00D37DC8"/>
    <w:rsid w:val="00D53028"/>
    <w:rsid w:val="00D5636B"/>
    <w:rsid w:val="00D74CCC"/>
    <w:rsid w:val="00D82B63"/>
    <w:rsid w:val="00D83D43"/>
    <w:rsid w:val="00DB0EA0"/>
    <w:rsid w:val="00DB3074"/>
    <w:rsid w:val="00DC0082"/>
    <w:rsid w:val="00DC1930"/>
    <w:rsid w:val="00DC77C1"/>
    <w:rsid w:val="00DF68B9"/>
    <w:rsid w:val="00E02853"/>
    <w:rsid w:val="00E2246F"/>
    <w:rsid w:val="00E27361"/>
    <w:rsid w:val="00E44BA7"/>
    <w:rsid w:val="00E51248"/>
    <w:rsid w:val="00E72CCE"/>
    <w:rsid w:val="00E775B5"/>
    <w:rsid w:val="00E95942"/>
    <w:rsid w:val="00EA21C6"/>
    <w:rsid w:val="00EB7991"/>
    <w:rsid w:val="00EC5226"/>
    <w:rsid w:val="00ED2958"/>
    <w:rsid w:val="00EE5FF6"/>
    <w:rsid w:val="00F062A4"/>
    <w:rsid w:val="00F161EE"/>
    <w:rsid w:val="00F223FE"/>
    <w:rsid w:val="00F42C2E"/>
    <w:rsid w:val="00F55D5D"/>
    <w:rsid w:val="00F76517"/>
    <w:rsid w:val="00F766AC"/>
    <w:rsid w:val="00F914F3"/>
    <w:rsid w:val="00FE2F13"/>
    <w:rsid w:val="00FE4F1F"/>
    <w:rsid w:val="00F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83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4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D0BC7"/>
  </w:style>
  <w:style w:type="paragraph" w:styleId="a5">
    <w:name w:val="Title"/>
    <w:basedOn w:val="a"/>
    <w:link w:val="a6"/>
    <w:qFormat/>
    <w:rsid w:val="00CA48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A48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(2)_"/>
    <w:basedOn w:val="a0"/>
    <w:link w:val="20"/>
    <w:rsid w:val="00A32DE5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DE5"/>
    <w:pPr>
      <w:widowControl w:val="0"/>
      <w:shd w:val="clear" w:color="auto" w:fill="FFFFFF"/>
      <w:spacing w:before="360" w:after="0" w:line="240" w:lineRule="atLeast"/>
      <w:jc w:val="both"/>
    </w:pPr>
    <w:rPr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7F05-B3C4-4872-8336-BBB6CF1C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Comp</cp:lastModifiedBy>
  <cp:revision>144</cp:revision>
  <cp:lastPrinted>2019-01-22T06:25:00Z</cp:lastPrinted>
  <dcterms:created xsi:type="dcterms:W3CDTF">2016-02-03T18:15:00Z</dcterms:created>
  <dcterms:modified xsi:type="dcterms:W3CDTF">2019-01-22T06:45:00Z</dcterms:modified>
</cp:coreProperties>
</file>